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EBF1" w14:textId="77777777" w:rsidR="005E4E7F" w:rsidRPr="005E4E7F" w:rsidRDefault="005E4E7F" w:rsidP="005E4E7F">
      <w:pPr>
        <w:pStyle w:val="Hlavika0"/>
        <w:keepNext/>
        <w:jc w:val="center"/>
        <w:rPr>
          <w:rFonts w:asciiTheme="majorHAnsi" w:hAnsiTheme="majorHAnsi"/>
          <w:b/>
        </w:rPr>
      </w:pPr>
      <w:r w:rsidRPr="005E4E7F">
        <w:rPr>
          <w:rFonts w:asciiTheme="majorHAnsi" w:hAnsiTheme="majorHAnsi"/>
          <w:b/>
        </w:rPr>
        <w:t>D O H O D A</w:t>
      </w:r>
    </w:p>
    <w:p w14:paraId="061E56EB" w14:textId="6C7EFFB5" w:rsidR="005E4E7F" w:rsidRDefault="005E4E7F" w:rsidP="005E4E7F">
      <w:pPr>
        <w:pStyle w:val="Hlavika0"/>
        <w:keepNext/>
        <w:jc w:val="center"/>
        <w:rPr>
          <w:b/>
          <w:sz w:val="22"/>
        </w:rPr>
      </w:pPr>
      <w:r w:rsidRPr="005E4E7F">
        <w:rPr>
          <w:rFonts w:asciiTheme="majorHAnsi" w:hAnsiTheme="majorHAnsi"/>
          <w:b/>
        </w:rPr>
        <w:t>o</w:t>
      </w:r>
      <w:r w:rsidR="00CE2081">
        <w:rPr>
          <w:rFonts w:asciiTheme="majorHAnsi" w:hAnsiTheme="majorHAnsi"/>
          <w:b/>
        </w:rPr>
        <w:t> zmene frekvencie vývozu n</w:t>
      </w:r>
      <w:r w:rsidRPr="005E4E7F">
        <w:rPr>
          <w:rFonts w:asciiTheme="majorHAnsi" w:hAnsiTheme="majorHAnsi"/>
          <w:b/>
        </w:rPr>
        <w:t>ádob  na komunálny odpad</w:t>
      </w:r>
    </w:p>
    <w:p w14:paraId="54F92B18" w14:textId="4C7316D8" w:rsidR="005E4E7F" w:rsidRPr="00AC0A44" w:rsidRDefault="005E4E7F" w:rsidP="005E4E7F">
      <w:pPr>
        <w:pStyle w:val="Hlavika0"/>
        <w:keepNext/>
        <w:ind w:left="-142" w:right="-142"/>
        <w:rPr>
          <w:b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F71A9F" w14:textId="044391C8" w:rsidR="005E4E7F" w:rsidRPr="005E4E7F" w:rsidRDefault="007815D1" w:rsidP="005E4E7F">
      <w:pPr>
        <w:pStyle w:val="Hlavika0"/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</w:t>
      </w:r>
      <w:r w:rsidR="005E4E7F" w:rsidRPr="005E4E7F">
        <w:rPr>
          <w:rFonts w:asciiTheme="majorHAnsi" w:hAnsiTheme="majorHAnsi"/>
          <w:sz w:val="18"/>
          <w:szCs w:val="18"/>
        </w:rPr>
        <w:t>torá bola uzavretá  medzi  zmluvnými stranami:</w:t>
      </w:r>
    </w:p>
    <w:p w14:paraId="23C53CFA" w14:textId="77777777" w:rsidR="005E4E7F" w:rsidRPr="005E4E7F" w:rsidRDefault="005E4E7F" w:rsidP="005E4E7F">
      <w:pPr>
        <w:pStyle w:val="Hlavika0"/>
        <w:outlineLvl w:val="0"/>
        <w:rPr>
          <w:rFonts w:asciiTheme="majorHAnsi" w:hAnsiTheme="majorHAnsi"/>
          <w:sz w:val="18"/>
          <w:szCs w:val="18"/>
        </w:rPr>
      </w:pPr>
    </w:p>
    <w:p w14:paraId="60C0F5FF" w14:textId="48F58C14" w:rsidR="005E4E7F" w:rsidRPr="005E4E7F" w:rsidRDefault="005E4E7F" w:rsidP="005E4E7F">
      <w:pPr>
        <w:pStyle w:val="Hlavika0"/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>Prenajímateľ :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 xml:space="preserve">Mesto Ružomberok, Nám. A. Hlinku </w:t>
      </w:r>
      <w:r w:rsidR="00484991">
        <w:rPr>
          <w:rFonts w:asciiTheme="majorHAnsi" w:hAnsiTheme="majorHAnsi"/>
          <w:sz w:val="18"/>
          <w:szCs w:val="18"/>
        </w:rPr>
        <w:t>1098/</w:t>
      </w:r>
      <w:r w:rsidRPr="005E4E7F">
        <w:rPr>
          <w:rFonts w:asciiTheme="majorHAnsi" w:hAnsiTheme="majorHAnsi"/>
          <w:sz w:val="18"/>
          <w:szCs w:val="18"/>
        </w:rPr>
        <w:t>1, 034 0</w:t>
      </w:r>
      <w:r w:rsidR="004F1D15">
        <w:rPr>
          <w:rFonts w:asciiTheme="majorHAnsi" w:hAnsiTheme="majorHAnsi"/>
          <w:sz w:val="18"/>
          <w:szCs w:val="18"/>
        </w:rPr>
        <w:t>1 Ružomberok</w:t>
      </w:r>
    </w:p>
    <w:p w14:paraId="65AA13CC" w14:textId="289CA61F" w:rsidR="005E4E7F" w:rsidRPr="005E4E7F" w:rsidRDefault="005E4E7F" w:rsidP="005E4E7F">
      <w:pPr>
        <w:pStyle w:val="Hlavika0"/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(prostredníctvom spoločnosti T</w:t>
      </w:r>
      <w:r w:rsidR="00993AE3">
        <w:rPr>
          <w:rFonts w:asciiTheme="majorHAnsi" w:hAnsiTheme="majorHAnsi"/>
          <w:sz w:val="18"/>
          <w:szCs w:val="18"/>
        </w:rPr>
        <w:t>+T, a. s.</w:t>
      </w:r>
      <w:r w:rsidRPr="005E4E7F">
        <w:rPr>
          <w:rFonts w:asciiTheme="majorHAnsi" w:hAnsiTheme="majorHAnsi"/>
          <w:sz w:val="18"/>
          <w:szCs w:val="18"/>
        </w:rPr>
        <w:t>,</w:t>
      </w:r>
      <w:r w:rsidR="00993AE3">
        <w:rPr>
          <w:rFonts w:asciiTheme="majorHAnsi" w:hAnsiTheme="majorHAnsi"/>
          <w:sz w:val="18"/>
          <w:szCs w:val="18"/>
        </w:rPr>
        <w:t xml:space="preserve"> Žilina</w:t>
      </w:r>
      <w:r w:rsidRPr="005E4E7F">
        <w:rPr>
          <w:rFonts w:asciiTheme="majorHAnsi" w:hAnsiTheme="majorHAnsi"/>
          <w:sz w:val="18"/>
          <w:szCs w:val="18"/>
        </w:rPr>
        <w:t xml:space="preserve">)                                                  </w:t>
      </w:r>
    </w:p>
    <w:p w14:paraId="48C662FC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ab/>
      </w:r>
    </w:p>
    <w:p w14:paraId="7DD02A45" w14:textId="4F04F695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>Nájomca</w:t>
      </w:r>
      <w:r w:rsidR="00920DE2">
        <w:rPr>
          <w:rFonts w:asciiTheme="majorHAnsi" w:hAnsiTheme="majorHAnsi"/>
          <w:sz w:val="18"/>
          <w:szCs w:val="18"/>
        </w:rPr>
        <w:t>/</w:t>
      </w:r>
      <w:r w:rsidR="00411827">
        <w:rPr>
          <w:rFonts w:asciiTheme="majorHAnsi" w:hAnsiTheme="majorHAnsi"/>
          <w:sz w:val="18"/>
          <w:szCs w:val="18"/>
        </w:rPr>
        <w:t>v</w:t>
      </w:r>
      <w:r w:rsidRPr="005E4E7F">
        <w:rPr>
          <w:rFonts w:asciiTheme="majorHAnsi" w:hAnsiTheme="majorHAnsi"/>
          <w:sz w:val="18"/>
          <w:szCs w:val="18"/>
        </w:rPr>
        <w:t>lastník nehnuteľnos</w:t>
      </w:r>
      <w:r>
        <w:rPr>
          <w:rFonts w:asciiTheme="majorHAnsi" w:hAnsiTheme="majorHAnsi"/>
          <w:sz w:val="18"/>
          <w:szCs w:val="18"/>
        </w:rPr>
        <w:t>ti</w:t>
      </w:r>
      <w:r w:rsidR="00920DE2">
        <w:rPr>
          <w:rFonts w:asciiTheme="majorHAnsi" w:hAnsiTheme="majorHAnsi"/>
          <w:sz w:val="18"/>
          <w:szCs w:val="18"/>
        </w:rPr>
        <w:t>/</w:t>
      </w:r>
      <w:r w:rsidR="00411827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právca nehnuteľnosti:                                                                                                                                                                                 </w:t>
      </w:r>
    </w:p>
    <w:p w14:paraId="35F29945" w14:textId="115A3D4B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Meno a</w:t>
      </w:r>
      <w:r w:rsidR="00253EAB">
        <w:rPr>
          <w:rFonts w:asciiTheme="majorHAnsi" w:hAnsiTheme="majorHAnsi"/>
          <w:sz w:val="18"/>
          <w:szCs w:val="18"/>
        </w:rPr>
        <w:t> </w:t>
      </w:r>
      <w:r w:rsidRPr="005E4E7F">
        <w:rPr>
          <w:rFonts w:asciiTheme="majorHAnsi" w:hAnsiTheme="majorHAnsi"/>
          <w:sz w:val="18"/>
          <w:szCs w:val="18"/>
        </w:rPr>
        <w:t>priezvisko</w:t>
      </w:r>
      <w:r w:rsidR="00253EAB">
        <w:rPr>
          <w:rFonts w:asciiTheme="majorHAnsi" w:hAnsiTheme="majorHAnsi"/>
          <w:sz w:val="18"/>
          <w:szCs w:val="18"/>
        </w:rPr>
        <w:t>/názov spoločnosti/alebo správca nehnuteľnosti</w:t>
      </w:r>
      <w:r w:rsidRPr="005E4E7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       </w:t>
      </w:r>
    </w:p>
    <w:p w14:paraId="36EEBDD0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</w:p>
    <w:p w14:paraId="7FF4B4EB" w14:textId="0A03C123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</w:t>
      </w:r>
      <w:r w:rsidR="00253EAB">
        <w:rPr>
          <w:rFonts w:asciiTheme="majorHAnsi" w:hAnsiTheme="majorHAnsi"/>
          <w:sz w:val="18"/>
          <w:szCs w:val="18"/>
        </w:rPr>
        <w:t xml:space="preserve"> R.Č.:</w:t>
      </w:r>
      <w:r w:rsidR="00253EAB">
        <w:rPr>
          <w:rFonts w:asciiTheme="majorHAnsi" w:hAnsiTheme="majorHAnsi"/>
          <w:sz w:val="18"/>
          <w:szCs w:val="18"/>
        </w:rPr>
        <w:tab/>
        <w:t xml:space="preserve">                                       IČO:</w:t>
      </w:r>
    </w:p>
    <w:p w14:paraId="69CD8BD6" w14:textId="77777777" w:rsidR="005E4E7F" w:rsidRPr="005E4E7F" w:rsidRDefault="005E4E7F" w:rsidP="005E4E7F">
      <w:pPr>
        <w:ind w:left="900" w:firstLine="720"/>
        <w:outlineLvl w:val="0"/>
        <w:rPr>
          <w:rFonts w:asciiTheme="majorHAnsi" w:hAnsiTheme="majorHAnsi"/>
          <w:sz w:val="18"/>
          <w:szCs w:val="18"/>
        </w:rPr>
      </w:pPr>
    </w:p>
    <w:p w14:paraId="0D7A8350" w14:textId="4D408E34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adresa nehnuteľnosti: ul. ...........................</w:t>
      </w:r>
      <w:r w:rsidRPr="005E4E7F">
        <w:rPr>
          <w:rFonts w:asciiTheme="majorHAnsi" w:hAnsiTheme="majorHAnsi"/>
          <w:i/>
          <w:sz w:val="18"/>
          <w:szCs w:val="18"/>
        </w:rPr>
        <w:t>......................</w:t>
      </w:r>
      <w:r w:rsidRPr="005E4E7F">
        <w:rPr>
          <w:rFonts w:asciiTheme="majorHAnsi" w:hAnsiTheme="majorHAnsi"/>
          <w:sz w:val="18"/>
          <w:szCs w:val="18"/>
        </w:rPr>
        <w:t>................</w:t>
      </w:r>
    </w:p>
    <w:p w14:paraId="300C3D20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</w:t>
      </w:r>
    </w:p>
    <w:p w14:paraId="6091BCC7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                     </w:t>
      </w:r>
      <w:r>
        <w:rPr>
          <w:rFonts w:asciiTheme="majorHAnsi" w:hAnsiTheme="majorHAnsi"/>
          <w:sz w:val="18"/>
          <w:szCs w:val="18"/>
        </w:rPr>
        <w:tab/>
      </w:r>
      <w:proofErr w:type="spellStart"/>
      <w:r w:rsidRPr="005E4E7F">
        <w:rPr>
          <w:rFonts w:asciiTheme="majorHAnsi" w:hAnsiTheme="majorHAnsi"/>
          <w:sz w:val="18"/>
          <w:szCs w:val="18"/>
        </w:rPr>
        <w:t>súp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</w:t>
      </w:r>
      <w:proofErr w:type="spellStart"/>
      <w:r w:rsidRPr="005E4E7F">
        <w:rPr>
          <w:rFonts w:asciiTheme="majorHAnsi" w:hAnsiTheme="majorHAnsi"/>
          <w:sz w:val="18"/>
          <w:szCs w:val="18"/>
        </w:rPr>
        <w:t>orien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číslo........................................</w:t>
      </w:r>
    </w:p>
    <w:p w14:paraId="52041B6C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      </w:t>
      </w:r>
    </w:p>
    <w:p w14:paraId="029CE51D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034</w:t>
      </w:r>
      <w:r>
        <w:rPr>
          <w:rFonts w:asciiTheme="majorHAnsi" w:hAnsiTheme="majorHAnsi"/>
          <w:sz w:val="18"/>
          <w:szCs w:val="18"/>
        </w:rPr>
        <w:t xml:space="preserve"> 01</w:t>
      </w:r>
      <w:r w:rsidRPr="005E4E7F">
        <w:rPr>
          <w:rFonts w:asciiTheme="majorHAnsi" w:hAnsiTheme="majorHAnsi"/>
          <w:sz w:val="18"/>
          <w:szCs w:val="18"/>
        </w:rPr>
        <w:t xml:space="preserve">   Ružomberok                kontakt: tel....................</w:t>
      </w:r>
      <w:r>
        <w:rPr>
          <w:rFonts w:asciiTheme="majorHAnsi" w:hAnsiTheme="majorHAnsi"/>
          <w:sz w:val="18"/>
          <w:szCs w:val="18"/>
        </w:rPr>
        <w:t>..........................., e- mail:  .......................................................................</w:t>
      </w:r>
    </w:p>
    <w:p w14:paraId="580E4C12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2593E642" w14:textId="19A8173C" w:rsidR="005E4E7F" w:rsidRDefault="00484991" w:rsidP="005E4E7F">
      <w:pPr>
        <w:tabs>
          <w:tab w:val="left" w:pos="1276"/>
        </w:tabs>
        <w:jc w:val="both"/>
        <w:outlineLvl w:val="0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</w:t>
      </w:r>
      <w:r w:rsidR="005E4E7F" w:rsidRPr="005732DF">
        <w:rPr>
          <w:rFonts w:asciiTheme="majorHAnsi" w:hAnsiTheme="majorHAnsi"/>
          <w:sz w:val="18"/>
          <w:szCs w:val="18"/>
        </w:rPr>
        <w:t>Zmluvné  strany prenajímateľ  a</w:t>
      </w:r>
      <w:r>
        <w:rPr>
          <w:rFonts w:asciiTheme="majorHAnsi" w:hAnsiTheme="majorHAnsi"/>
          <w:sz w:val="18"/>
          <w:szCs w:val="18"/>
        </w:rPr>
        <w:t> </w:t>
      </w:r>
      <w:r w:rsidR="005E4E7F" w:rsidRPr="005732DF">
        <w:rPr>
          <w:rFonts w:asciiTheme="majorHAnsi" w:hAnsiTheme="majorHAnsi"/>
          <w:sz w:val="18"/>
          <w:szCs w:val="18"/>
        </w:rPr>
        <w:t>nájomca</w:t>
      </w:r>
      <w:r>
        <w:rPr>
          <w:rFonts w:asciiTheme="majorHAnsi" w:hAnsiTheme="majorHAnsi"/>
          <w:sz w:val="18"/>
          <w:szCs w:val="18"/>
        </w:rPr>
        <w:t>, vlastník resp. správca nehnuteľnosti</w:t>
      </w:r>
      <w:r w:rsidR="005E4E7F" w:rsidRPr="005732DF">
        <w:rPr>
          <w:rFonts w:asciiTheme="majorHAnsi" w:hAnsiTheme="majorHAnsi"/>
          <w:sz w:val="18"/>
          <w:szCs w:val="18"/>
        </w:rPr>
        <w:t xml:space="preserve"> sa dohodli</w:t>
      </w:r>
      <w:r w:rsidR="00AA512B">
        <w:rPr>
          <w:rFonts w:asciiTheme="majorHAnsi" w:hAnsiTheme="majorHAnsi"/>
          <w:sz w:val="18"/>
          <w:szCs w:val="18"/>
        </w:rPr>
        <w:t xml:space="preserve">, </w:t>
      </w:r>
      <w:r w:rsidR="005E4E7F" w:rsidRPr="005732DF">
        <w:rPr>
          <w:rFonts w:asciiTheme="majorHAnsi" w:hAnsiTheme="majorHAnsi"/>
          <w:sz w:val="18"/>
          <w:szCs w:val="18"/>
        </w:rPr>
        <w:t xml:space="preserve">že   </w:t>
      </w:r>
      <w:r w:rsidR="000F37FC">
        <w:rPr>
          <w:rFonts w:asciiTheme="majorHAnsi" w:hAnsiTheme="majorHAnsi"/>
          <w:sz w:val="18"/>
          <w:szCs w:val="18"/>
        </w:rPr>
        <w:t xml:space="preserve">najneskôr </w:t>
      </w:r>
      <w:r w:rsidR="005E4E7F" w:rsidRPr="005732DF">
        <w:rPr>
          <w:rFonts w:asciiTheme="majorHAnsi" w:hAnsiTheme="majorHAnsi"/>
          <w:sz w:val="18"/>
          <w:szCs w:val="18"/>
        </w:rPr>
        <w:t xml:space="preserve">od  </w:t>
      </w:r>
      <w:r w:rsidR="000F37FC">
        <w:rPr>
          <w:rFonts w:asciiTheme="majorHAnsi" w:hAnsiTheme="majorHAnsi"/>
          <w:sz w:val="18"/>
          <w:szCs w:val="18"/>
        </w:rPr>
        <w:t>01.02. príslušného roku</w:t>
      </w:r>
      <w:r w:rsidR="005E4E7F" w:rsidRPr="005732DF">
        <w:rPr>
          <w:rFonts w:asciiTheme="majorHAnsi" w:hAnsiTheme="majorHAnsi"/>
          <w:b/>
          <w:sz w:val="18"/>
          <w:szCs w:val="18"/>
        </w:rPr>
        <w:t xml:space="preserve">   </w:t>
      </w:r>
      <w:r w:rsidR="005E4E7F" w:rsidRPr="005732DF">
        <w:rPr>
          <w:rFonts w:asciiTheme="majorHAnsi" w:hAnsiTheme="majorHAnsi"/>
          <w:bCs/>
          <w:sz w:val="18"/>
          <w:szCs w:val="18"/>
        </w:rPr>
        <w:t>uzatvárajú dohodu o</w:t>
      </w:r>
      <w:r w:rsidR="000E6D3D">
        <w:rPr>
          <w:rFonts w:asciiTheme="majorHAnsi" w:hAnsiTheme="majorHAnsi"/>
          <w:bCs/>
          <w:sz w:val="18"/>
          <w:szCs w:val="18"/>
        </w:rPr>
        <w:t> zmene frekvencie vývozu nádob na komunálny odpad</w:t>
      </w:r>
      <w:r w:rsidR="005E4E7F" w:rsidRPr="005732DF">
        <w:rPr>
          <w:rFonts w:asciiTheme="majorHAnsi" w:hAnsiTheme="majorHAnsi"/>
          <w:bCs/>
          <w:sz w:val="18"/>
          <w:szCs w:val="18"/>
        </w:rPr>
        <w:t>:</w:t>
      </w:r>
    </w:p>
    <w:p w14:paraId="07D72CCA" w14:textId="77777777" w:rsidR="00EB1E24" w:rsidRDefault="00EB1E24" w:rsidP="005E4E7F">
      <w:pPr>
        <w:tabs>
          <w:tab w:val="left" w:pos="1276"/>
        </w:tabs>
        <w:jc w:val="both"/>
        <w:outlineLvl w:val="0"/>
        <w:rPr>
          <w:rFonts w:asciiTheme="majorHAnsi" w:hAnsiTheme="majorHAnsi"/>
          <w:bCs/>
          <w:sz w:val="18"/>
          <w:szCs w:val="18"/>
        </w:rPr>
      </w:pPr>
    </w:p>
    <w:p w14:paraId="328E8784" w14:textId="277D4DEC" w:rsidR="00EB1E24" w:rsidRPr="00AA512B" w:rsidRDefault="00EB1E24" w:rsidP="005E4E7F">
      <w:pPr>
        <w:tabs>
          <w:tab w:val="left" w:pos="1276"/>
        </w:tabs>
        <w:jc w:val="both"/>
        <w:outlineLvl w:val="0"/>
        <w:rPr>
          <w:rFonts w:asciiTheme="majorHAnsi" w:hAnsiTheme="majorHAnsi"/>
          <w:b/>
          <w:sz w:val="18"/>
          <w:szCs w:val="18"/>
        </w:rPr>
      </w:pPr>
      <w:r w:rsidRPr="00AA512B">
        <w:rPr>
          <w:rFonts w:asciiTheme="majorHAnsi" w:hAnsiTheme="majorHAnsi"/>
          <w:b/>
          <w:sz w:val="18"/>
          <w:szCs w:val="18"/>
        </w:rPr>
        <w:t>Pôvodná frekvencia vývozov:</w:t>
      </w:r>
    </w:p>
    <w:p w14:paraId="35F535B6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1B1A68C0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 l  ,                     počet nádob....................... s vývozom .................za týždeň</w:t>
      </w:r>
    </w:p>
    <w:p w14:paraId="5F315B39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038592DF" w14:textId="6541306B" w:rsid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1100 l ,                    počet nádob....................... s vývozom .................za týždeň</w:t>
      </w:r>
    </w:p>
    <w:p w14:paraId="32D8D35D" w14:textId="77777777" w:rsidR="00EB1E24" w:rsidRDefault="00EB1E24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576A81F2" w14:textId="3D2EC7B4" w:rsidR="00EB1E24" w:rsidRPr="00AA512B" w:rsidRDefault="00EB1E24" w:rsidP="005E4E7F">
      <w:pPr>
        <w:outlineLvl w:val="0"/>
        <w:rPr>
          <w:rFonts w:asciiTheme="majorHAnsi" w:hAnsiTheme="majorHAnsi"/>
          <w:b/>
          <w:bCs/>
          <w:sz w:val="18"/>
          <w:szCs w:val="18"/>
        </w:rPr>
      </w:pPr>
      <w:r w:rsidRPr="00AA512B">
        <w:rPr>
          <w:rFonts w:asciiTheme="majorHAnsi" w:hAnsiTheme="majorHAnsi"/>
          <w:b/>
          <w:bCs/>
          <w:sz w:val="18"/>
          <w:szCs w:val="18"/>
        </w:rPr>
        <w:t>Nová frekvencia vývozov:</w:t>
      </w:r>
    </w:p>
    <w:p w14:paraId="5145BEFF" w14:textId="77777777" w:rsidR="00EB1E24" w:rsidRDefault="00EB1E24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25C053CC" w14:textId="77777777" w:rsidR="00EB1E24" w:rsidRPr="005732DF" w:rsidRDefault="00EB1E24" w:rsidP="00EB1E24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o objeme 110 l  ,                     počet nádob....................... s vývozom .................za týždeň</w:t>
      </w:r>
    </w:p>
    <w:p w14:paraId="5E5B853C" w14:textId="77777777" w:rsidR="00EB1E24" w:rsidRPr="005732DF" w:rsidRDefault="00EB1E24" w:rsidP="00EB1E24">
      <w:pPr>
        <w:outlineLvl w:val="0"/>
        <w:rPr>
          <w:rFonts w:asciiTheme="majorHAnsi" w:hAnsiTheme="majorHAnsi"/>
          <w:sz w:val="18"/>
          <w:szCs w:val="18"/>
        </w:rPr>
      </w:pPr>
    </w:p>
    <w:p w14:paraId="78133D9D" w14:textId="77777777" w:rsidR="00EB1E24" w:rsidRDefault="00EB1E24" w:rsidP="00EB1E24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1100 l ,                    počet nádob....................... s vývozom .................za týždeň</w:t>
      </w:r>
    </w:p>
    <w:p w14:paraId="23419365" w14:textId="77777777" w:rsidR="00EB1E24" w:rsidRDefault="00EB1E24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20578818" w14:textId="77777777" w:rsidR="005732DF" w:rsidRDefault="005E4E7F" w:rsidP="005732D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  <w:r w:rsidR="005732DF" w:rsidRPr="005732DF">
        <w:rPr>
          <w:rFonts w:asciiTheme="majorHAnsi" w:hAnsiTheme="majorHAnsi"/>
          <w:sz w:val="18"/>
          <w:szCs w:val="18"/>
        </w:rPr>
        <w:tab/>
      </w:r>
    </w:p>
    <w:p w14:paraId="590CD217" w14:textId="0D772C9E" w:rsidR="005E4E7F" w:rsidRPr="005732DF" w:rsidRDefault="00411827" w:rsidP="005732D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</w:t>
      </w:r>
      <w:r w:rsidR="005E4E7F" w:rsidRPr="005732DF">
        <w:rPr>
          <w:rFonts w:asciiTheme="majorHAnsi" w:hAnsiTheme="majorHAnsi"/>
          <w:sz w:val="18"/>
          <w:szCs w:val="18"/>
        </w:rPr>
        <w:t>Nájom</w:t>
      </w:r>
      <w:r>
        <w:rPr>
          <w:rFonts w:asciiTheme="majorHAnsi" w:hAnsiTheme="majorHAnsi"/>
          <w:sz w:val="18"/>
          <w:szCs w:val="18"/>
        </w:rPr>
        <w:t xml:space="preserve"> nádob</w:t>
      </w:r>
      <w:r w:rsidR="005E4E7F" w:rsidRPr="005732DF">
        <w:rPr>
          <w:rFonts w:asciiTheme="majorHAnsi" w:hAnsiTheme="majorHAnsi"/>
          <w:sz w:val="18"/>
          <w:szCs w:val="18"/>
        </w:rPr>
        <w:t xml:space="preserve">  je viazaný  na vlastníctvo alebo  správu  nehnuteľnosti so súpisným číslom         ..................................</w:t>
      </w:r>
      <w:r w:rsidR="005732DF">
        <w:rPr>
          <w:rFonts w:asciiTheme="majorHAnsi" w:hAnsiTheme="majorHAnsi"/>
          <w:sz w:val="18"/>
          <w:szCs w:val="18"/>
        </w:rPr>
        <w:t>........</w:t>
      </w:r>
      <w:r w:rsidR="005E4E7F" w:rsidRPr="005732DF">
        <w:rPr>
          <w:rFonts w:asciiTheme="majorHAnsi" w:hAnsiTheme="majorHAnsi"/>
          <w:sz w:val="18"/>
          <w:szCs w:val="18"/>
        </w:rPr>
        <w:t xml:space="preserve"> </w:t>
      </w:r>
    </w:p>
    <w:p w14:paraId="4DAFD262" w14:textId="77777777" w:rsidR="00484991" w:rsidRDefault="00484991" w:rsidP="005E4E7F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</w:t>
      </w:r>
    </w:p>
    <w:p w14:paraId="0946CD51" w14:textId="77777777" w:rsidR="00E011E1" w:rsidRPr="005732DF" w:rsidRDefault="00484991" w:rsidP="00E011E1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</w:t>
      </w:r>
      <w:r w:rsidR="00E011E1" w:rsidRPr="000F4B7A">
        <w:rPr>
          <w:rFonts w:asciiTheme="majorHAnsi" w:hAnsiTheme="majorHAnsi"/>
          <w:b/>
          <w:bCs/>
          <w:sz w:val="18"/>
          <w:szCs w:val="18"/>
        </w:rPr>
        <w:t xml:space="preserve">Nájomca sa  zaväzuje  nádoby  udržiavať  v technicky  dobrom  stave, zabezpečiť  ich  proti  krádeži, prípadne  poškodeniu.  Po ukončení nájmu, nájomca odovzdá  nádoby T+T,  a.s.  Žilina, prevádzka ul. Pivovarská 9, 034 01  Ružomberok, v stave v akom  ich prevzal s prihliadnutím  na primerané  opotrebenie zodpovedajúce  času  ich  užívania. Až po odovzdaní nádoby končí zmluvný vzťah a poplatok za KO </w:t>
      </w:r>
      <w:r w:rsidR="00E011E1">
        <w:rPr>
          <w:rFonts w:asciiTheme="majorHAnsi" w:hAnsiTheme="majorHAnsi"/>
          <w:b/>
          <w:bCs/>
          <w:sz w:val="18"/>
          <w:szCs w:val="18"/>
        </w:rPr>
        <w:t xml:space="preserve">bude </w:t>
      </w:r>
      <w:r w:rsidR="00E011E1" w:rsidRPr="000F4B7A">
        <w:rPr>
          <w:rFonts w:asciiTheme="majorHAnsi" w:hAnsiTheme="majorHAnsi"/>
          <w:b/>
          <w:bCs/>
          <w:sz w:val="18"/>
          <w:szCs w:val="18"/>
        </w:rPr>
        <w:t xml:space="preserve">zo strany Mesta </w:t>
      </w:r>
      <w:r w:rsidR="00E011E1">
        <w:rPr>
          <w:rFonts w:asciiTheme="majorHAnsi" w:hAnsiTheme="majorHAnsi"/>
          <w:b/>
          <w:bCs/>
          <w:sz w:val="18"/>
          <w:szCs w:val="18"/>
        </w:rPr>
        <w:t>R</w:t>
      </w:r>
      <w:r w:rsidR="00E011E1" w:rsidRPr="000F4B7A">
        <w:rPr>
          <w:rFonts w:asciiTheme="majorHAnsi" w:hAnsiTheme="majorHAnsi"/>
          <w:b/>
          <w:bCs/>
          <w:sz w:val="18"/>
          <w:szCs w:val="18"/>
        </w:rPr>
        <w:t>u</w:t>
      </w:r>
      <w:r w:rsidR="00E011E1">
        <w:rPr>
          <w:rFonts w:asciiTheme="majorHAnsi" w:hAnsiTheme="majorHAnsi"/>
          <w:b/>
          <w:bCs/>
          <w:sz w:val="18"/>
          <w:szCs w:val="18"/>
        </w:rPr>
        <w:t>žomberok u</w:t>
      </w:r>
      <w:r w:rsidR="00E011E1" w:rsidRPr="000F4B7A">
        <w:rPr>
          <w:rFonts w:asciiTheme="majorHAnsi" w:hAnsiTheme="majorHAnsi"/>
          <w:b/>
          <w:bCs/>
          <w:sz w:val="18"/>
          <w:szCs w:val="18"/>
        </w:rPr>
        <w:t>končený ku dňu odovzdania nádoby.</w:t>
      </w:r>
    </w:p>
    <w:p w14:paraId="142335D3" w14:textId="7C3F4256" w:rsidR="005E4E7F" w:rsidRPr="005732DF" w:rsidRDefault="005E4E7F" w:rsidP="005E4E7F">
      <w:pPr>
        <w:jc w:val="both"/>
        <w:rPr>
          <w:rFonts w:asciiTheme="majorHAnsi" w:hAnsiTheme="majorHAnsi"/>
          <w:sz w:val="18"/>
          <w:szCs w:val="18"/>
        </w:rPr>
      </w:pPr>
    </w:p>
    <w:p w14:paraId="7917C6C0" w14:textId="6AC5F596" w:rsidR="005E4E7F" w:rsidRPr="005732DF" w:rsidRDefault="00484991" w:rsidP="005E4E7F">
      <w:pPr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N</w:t>
      </w:r>
      <w:r w:rsidR="005E4E7F" w:rsidRPr="005732DF">
        <w:rPr>
          <w:rFonts w:asciiTheme="majorHAnsi" w:hAnsiTheme="majorHAnsi"/>
          <w:b/>
          <w:sz w:val="18"/>
          <w:szCs w:val="18"/>
        </w:rPr>
        <w:t xml:space="preserve">ájomca   sa  zaväzuje  do </w:t>
      </w:r>
      <w:r w:rsidR="00E6425D">
        <w:rPr>
          <w:rFonts w:asciiTheme="majorHAnsi" w:hAnsiTheme="majorHAnsi"/>
          <w:b/>
          <w:sz w:val="18"/>
          <w:szCs w:val="18"/>
        </w:rPr>
        <w:t>30</w:t>
      </w:r>
      <w:r w:rsidR="005E4E7F" w:rsidRPr="005732DF">
        <w:rPr>
          <w:rFonts w:asciiTheme="majorHAnsi" w:hAnsiTheme="majorHAnsi"/>
          <w:b/>
          <w:sz w:val="18"/>
          <w:szCs w:val="18"/>
        </w:rPr>
        <w:t xml:space="preserve">  dní  od akejkoľvek zmeny vo vlastníckych, nájomných alebo  správcovských vzťahoch  nehnuteľností, na ktoré je viazaný  predmetný  nájom, hlásiť na Mesto Ružomberok, taktiež zmeny v produkcii množstva odpadov u právnických osôb.</w:t>
      </w:r>
    </w:p>
    <w:p w14:paraId="20309CE0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460C6399" w14:textId="77777777" w:rsidR="00631E5F" w:rsidRDefault="00631E5F" w:rsidP="005E4E7F">
      <w:pPr>
        <w:rPr>
          <w:rFonts w:asciiTheme="majorHAnsi" w:hAnsiTheme="majorHAnsi"/>
          <w:sz w:val="18"/>
          <w:szCs w:val="18"/>
        </w:rPr>
      </w:pPr>
    </w:p>
    <w:p w14:paraId="6B4474FF" w14:textId="748D79CC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V Ružomberku dňa</w:t>
      </w:r>
      <w:r w:rsidR="000E0019">
        <w:rPr>
          <w:rFonts w:asciiTheme="majorHAnsi" w:hAnsiTheme="majorHAnsi"/>
          <w:sz w:val="18"/>
          <w:szCs w:val="18"/>
        </w:rPr>
        <w:t xml:space="preserve"> </w:t>
      </w:r>
      <w:r w:rsidRPr="005732DF">
        <w:rPr>
          <w:rFonts w:asciiTheme="majorHAnsi" w:hAnsiTheme="majorHAnsi"/>
          <w:sz w:val="18"/>
          <w:szCs w:val="18"/>
        </w:rPr>
        <w:t xml:space="preserve">....................................  </w:t>
      </w:r>
    </w:p>
    <w:p w14:paraId="3C494ACE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2E9738F1" w14:textId="77777777" w:rsidR="007C60D9" w:rsidRDefault="007C60D9" w:rsidP="005E4E7F">
      <w:pPr>
        <w:rPr>
          <w:rFonts w:asciiTheme="majorHAnsi" w:hAnsiTheme="majorHAnsi"/>
          <w:sz w:val="18"/>
          <w:szCs w:val="18"/>
        </w:rPr>
      </w:pPr>
    </w:p>
    <w:p w14:paraId="62C79787" w14:textId="2E2DD02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......................................................</w:t>
      </w:r>
      <w:r w:rsidR="000E0019">
        <w:rPr>
          <w:rFonts w:asciiTheme="majorHAnsi" w:hAnsiTheme="majorHAnsi"/>
          <w:sz w:val="18"/>
          <w:szCs w:val="18"/>
        </w:rPr>
        <w:t>.......................</w:t>
      </w:r>
      <w:r w:rsidRPr="005732DF">
        <w:rPr>
          <w:rFonts w:asciiTheme="majorHAnsi" w:hAnsiTheme="majorHAnsi"/>
          <w:sz w:val="18"/>
          <w:szCs w:val="18"/>
        </w:rPr>
        <w:t xml:space="preserve">                                                               </w:t>
      </w:r>
      <w:r w:rsidR="000E0019">
        <w:rPr>
          <w:rFonts w:asciiTheme="majorHAnsi" w:hAnsiTheme="majorHAnsi"/>
          <w:sz w:val="18"/>
          <w:szCs w:val="18"/>
        </w:rPr>
        <w:t xml:space="preserve">     </w:t>
      </w:r>
      <w:r w:rsidR="005732DF">
        <w:rPr>
          <w:rFonts w:asciiTheme="majorHAnsi" w:hAnsiTheme="majorHAnsi"/>
          <w:sz w:val="18"/>
          <w:szCs w:val="18"/>
        </w:rPr>
        <w:t xml:space="preserve">        </w:t>
      </w:r>
      <w:r w:rsidR="00EB00EB">
        <w:rPr>
          <w:rFonts w:asciiTheme="majorHAnsi" w:hAnsiTheme="majorHAnsi"/>
          <w:sz w:val="18"/>
          <w:szCs w:val="18"/>
        </w:rPr>
        <w:t>....</w:t>
      </w:r>
      <w:r w:rsidRPr="005732DF">
        <w:rPr>
          <w:rFonts w:asciiTheme="majorHAnsi" w:hAnsiTheme="majorHAnsi"/>
          <w:sz w:val="18"/>
          <w:szCs w:val="18"/>
        </w:rPr>
        <w:t>....</w:t>
      </w:r>
      <w:r w:rsidR="00EB00EB">
        <w:rPr>
          <w:rFonts w:asciiTheme="majorHAnsi" w:hAnsiTheme="majorHAnsi"/>
          <w:sz w:val="18"/>
          <w:szCs w:val="18"/>
        </w:rPr>
        <w:t>...............</w:t>
      </w:r>
      <w:r w:rsidRPr="005732DF">
        <w:rPr>
          <w:rFonts w:asciiTheme="majorHAnsi" w:hAnsiTheme="majorHAnsi"/>
          <w:sz w:val="18"/>
          <w:szCs w:val="18"/>
        </w:rPr>
        <w:t>.......................</w:t>
      </w:r>
      <w:r w:rsidR="005732DF">
        <w:rPr>
          <w:rFonts w:asciiTheme="majorHAnsi" w:hAnsiTheme="majorHAnsi"/>
          <w:sz w:val="18"/>
          <w:szCs w:val="18"/>
        </w:rPr>
        <w:t>..............</w:t>
      </w:r>
      <w:r w:rsidRPr="005732DF">
        <w:rPr>
          <w:rFonts w:asciiTheme="majorHAnsi" w:hAnsiTheme="majorHAnsi"/>
          <w:sz w:val="18"/>
          <w:szCs w:val="18"/>
        </w:rPr>
        <w:t xml:space="preserve">....................................   </w:t>
      </w:r>
    </w:p>
    <w:p w14:paraId="1E0CF5F4" w14:textId="0E12B719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Za Mesto Ružomberok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</w:t>
      </w:r>
      <w:r w:rsidR="000E0019">
        <w:rPr>
          <w:rFonts w:asciiTheme="majorHAnsi" w:hAnsiTheme="majorHAnsi"/>
          <w:sz w:val="18"/>
          <w:szCs w:val="18"/>
        </w:rPr>
        <w:t>Nájomca, v</w:t>
      </w:r>
      <w:r w:rsidRPr="005732DF">
        <w:rPr>
          <w:rFonts w:asciiTheme="majorHAnsi" w:hAnsiTheme="majorHAnsi"/>
          <w:sz w:val="18"/>
          <w:szCs w:val="18"/>
        </w:rPr>
        <w:t>lastn</w:t>
      </w:r>
      <w:r w:rsidR="00DB44BF">
        <w:rPr>
          <w:rFonts w:asciiTheme="majorHAnsi" w:hAnsiTheme="majorHAnsi"/>
          <w:sz w:val="18"/>
          <w:szCs w:val="18"/>
        </w:rPr>
        <w:t>ík</w:t>
      </w:r>
      <w:r w:rsidR="000E0019">
        <w:rPr>
          <w:rFonts w:asciiTheme="majorHAnsi" w:hAnsiTheme="majorHAnsi"/>
          <w:sz w:val="18"/>
          <w:szCs w:val="18"/>
        </w:rPr>
        <w:t xml:space="preserve"> resp.</w:t>
      </w:r>
      <w:r w:rsidR="00EB00EB">
        <w:rPr>
          <w:rFonts w:asciiTheme="majorHAnsi" w:hAnsiTheme="majorHAnsi"/>
          <w:sz w:val="18"/>
          <w:szCs w:val="18"/>
        </w:rPr>
        <w:t xml:space="preserve"> </w:t>
      </w:r>
      <w:r w:rsidR="00DB44BF">
        <w:rPr>
          <w:rFonts w:asciiTheme="majorHAnsi" w:hAnsiTheme="majorHAnsi"/>
          <w:sz w:val="18"/>
          <w:szCs w:val="18"/>
        </w:rPr>
        <w:t>správca</w:t>
      </w:r>
      <w:r w:rsidR="00EB00EB">
        <w:rPr>
          <w:rFonts w:asciiTheme="majorHAnsi" w:hAnsiTheme="majorHAnsi"/>
          <w:sz w:val="18"/>
          <w:szCs w:val="18"/>
        </w:rPr>
        <w:t xml:space="preserve"> </w:t>
      </w:r>
      <w:r w:rsidR="00DB44BF">
        <w:rPr>
          <w:rFonts w:asciiTheme="majorHAnsi" w:hAnsiTheme="majorHAnsi"/>
          <w:sz w:val="18"/>
          <w:szCs w:val="18"/>
        </w:rPr>
        <w:t xml:space="preserve"> nehnuteľnosti</w:t>
      </w:r>
      <w:r w:rsidR="00EB00EB">
        <w:rPr>
          <w:rFonts w:asciiTheme="majorHAnsi" w:hAnsiTheme="majorHAnsi"/>
          <w:sz w:val="18"/>
          <w:szCs w:val="18"/>
        </w:rPr>
        <w:t xml:space="preserve">  </w:t>
      </w:r>
    </w:p>
    <w:p w14:paraId="7244584C" w14:textId="6551CC7E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pečiatka, podpis                       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</w:t>
      </w:r>
      <w:r w:rsidRPr="005732DF">
        <w:rPr>
          <w:rFonts w:asciiTheme="majorHAnsi" w:hAnsiTheme="majorHAnsi"/>
          <w:sz w:val="18"/>
          <w:szCs w:val="18"/>
        </w:rPr>
        <w:t xml:space="preserve"> pečiatka, podpis</w:t>
      </w:r>
    </w:p>
    <w:p w14:paraId="42FC4077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241DB96" w14:textId="1363E666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</w:p>
    <w:p w14:paraId="35BDF196" w14:textId="00BCCC91" w:rsidR="007C60D9" w:rsidRPr="005732DF" w:rsidRDefault="007C60D9" w:rsidP="007C60D9">
      <w:pPr>
        <w:tabs>
          <w:tab w:val="left" w:pos="1276"/>
        </w:tabs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Dohodu obdrží: 1x T</w:t>
      </w:r>
      <w:r>
        <w:rPr>
          <w:rFonts w:asciiTheme="majorHAnsi" w:hAnsiTheme="majorHAnsi"/>
          <w:sz w:val="18"/>
          <w:szCs w:val="18"/>
        </w:rPr>
        <w:t xml:space="preserve">+T, </w:t>
      </w:r>
      <w:r w:rsidRPr="005732D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a. s., Žilina</w:t>
      </w:r>
      <w:r w:rsidRPr="005732DF">
        <w:rPr>
          <w:rFonts w:asciiTheme="majorHAnsi" w:hAnsiTheme="majorHAnsi"/>
          <w:sz w:val="18"/>
          <w:szCs w:val="18"/>
        </w:rPr>
        <w:t> </w:t>
      </w:r>
    </w:p>
    <w:p w14:paraId="4028E97E" w14:textId="06AD76B3" w:rsidR="005E4E7F" w:rsidRPr="005732DF" w:rsidRDefault="007C60D9" w:rsidP="005B3EB4">
      <w:pPr>
        <w:tabs>
          <w:tab w:val="left" w:pos="1276"/>
        </w:tabs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732DF">
        <w:rPr>
          <w:rFonts w:asciiTheme="majorHAnsi" w:hAnsiTheme="majorHAnsi"/>
          <w:sz w:val="18"/>
          <w:szCs w:val="18"/>
        </w:rPr>
        <w:t xml:space="preserve">1x </w:t>
      </w:r>
      <w:r>
        <w:rPr>
          <w:rFonts w:asciiTheme="majorHAnsi" w:hAnsiTheme="majorHAnsi"/>
          <w:sz w:val="18"/>
          <w:szCs w:val="18"/>
        </w:rPr>
        <w:t xml:space="preserve">nájomca/vlastník resp. správca </w:t>
      </w:r>
      <w:r w:rsidRPr="005732DF">
        <w:rPr>
          <w:rFonts w:asciiTheme="majorHAnsi" w:hAnsiTheme="majorHAnsi"/>
          <w:sz w:val="18"/>
          <w:szCs w:val="18"/>
        </w:rPr>
        <w:t xml:space="preserve">nehnuteľnosti   </w:t>
      </w:r>
      <w:r w:rsidR="005E4E7F" w:rsidRPr="005732DF">
        <w:rPr>
          <w:rFonts w:asciiTheme="majorHAnsi" w:hAnsiTheme="majorHAnsi"/>
          <w:sz w:val="18"/>
          <w:szCs w:val="18"/>
        </w:rPr>
        <w:t xml:space="preserve">   </w:t>
      </w:r>
    </w:p>
    <w:p w14:paraId="180CA7A4" w14:textId="6DE9F46A" w:rsidR="0000233E" w:rsidRPr="006059CC" w:rsidRDefault="005E4E7F" w:rsidP="007C60D9">
      <w:pPr>
        <w:tabs>
          <w:tab w:val="left" w:pos="1276"/>
        </w:tabs>
        <w:rPr>
          <w:rFonts w:asciiTheme="majorHAnsi" w:hAnsiTheme="majorHAnsi" w:cs="Arial"/>
        </w:rPr>
      </w:pPr>
      <w:r w:rsidRPr="005732DF">
        <w:rPr>
          <w:rFonts w:asciiTheme="majorHAnsi" w:hAnsiTheme="majorHAnsi"/>
          <w:sz w:val="18"/>
          <w:szCs w:val="18"/>
        </w:rPr>
        <w:t xml:space="preserve">  </w:t>
      </w:r>
    </w:p>
    <w:sectPr w:rsidR="0000233E" w:rsidRPr="006059CC" w:rsidSect="005E4E7F">
      <w:headerReference w:type="default" r:id="rId8"/>
      <w:footerReference w:type="default" r:id="rId9"/>
      <w:pgSz w:w="11907" w:h="16839" w:code="9"/>
      <w:pgMar w:top="1418" w:right="1191" w:bottom="567" w:left="1134" w:header="357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CAB5" w14:textId="77777777" w:rsidR="00F147DA" w:rsidRDefault="00F147DA">
      <w:r>
        <w:separator/>
      </w:r>
    </w:p>
  </w:endnote>
  <w:endnote w:type="continuationSeparator" w:id="0">
    <w:p w14:paraId="6742FCC8" w14:textId="77777777" w:rsidR="00F147DA" w:rsidRDefault="00F1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963B" w14:textId="2672C266" w:rsidR="00A16B63" w:rsidRDefault="00A16B63" w:rsidP="00D827F1">
    <w:pPr>
      <w:pStyle w:val="Pta0"/>
    </w:pPr>
  </w:p>
  <w:p w14:paraId="730BF657" w14:textId="77777777" w:rsidR="007C60D9" w:rsidRPr="001D2DD6" w:rsidRDefault="007C60D9" w:rsidP="007C60D9">
    <w:pPr>
      <w:pStyle w:val="Pta0"/>
      <w:pBdr>
        <w:bottom w:val="single" w:sz="12" w:space="1" w:color="auto"/>
      </w:pBdr>
      <w:rPr>
        <w:rFonts w:asciiTheme="minorHAnsi" w:hAnsiTheme="minorHAnsi"/>
        <w:b/>
        <w:color w:val="FF0000"/>
        <w:szCs w:val="18"/>
      </w:rPr>
    </w:pPr>
  </w:p>
  <w:p w14:paraId="2CF664BD" w14:textId="77777777" w:rsidR="007C60D9" w:rsidRPr="009A3290" w:rsidRDefault="007C60D9" w:rsidP="007C60D9">
    <w:pPr>
      <w:pStyle w:val="Pta0"/>
      <w:jc w:val="center"/>
      <w:rPr>
        <w:rFonts w:asciiTheme="minorHAnsi" w:hAnsiTheme="minorHAnsi"/>
        <w:b/>
        <w:szCs w:val="24"/>
      </w:rPr>
    </w:pPr>
    <w:r w:rsidRPr="009A3290">
      <w:rPr>
        <w:rFonts w:asciiTheme="minorHAnsi" w:hAnsiTheme="minorHAnsi"/>
        <w:b/>
      </w:rPr>
      <w:t>Mesto Ružomberok, Námestie A. Hlinku 1098/1, 034 01 Ružomberok, Tel.: +421 44 431 44 22</w:t>
    </w:r>
  </w:p>
  <w:p w14:paraId="03836754" w14:textId="77777777" w:rsidR="007C60D9" w:rsidRPr="009A3290" w:rsidRDefault="007C60D9" w:rsidP="007C60D9">
    <w:pPr>
      <w:pStyle w:val="Pta0"/>
      <w:jc w:val="center"/>
      <w:rPr>
        <w:rFonts w:asciiTheme="minorHAnsi" w:hAnsiTheme="minorHAnsi"/>
        <w:b/>
        <w:szCs w:val="22"/>
      </w:rPr>
    </w:pPr>
    <w:hyperlink r:id="rId1" w:history="1">
      <w:r w:rsidRPr="009A3290">
        <w:rPr>
          <w:rStyle w:val="Hypertextovprepojenie"/>
          <w:rFonts w:asciiTheme="minorHAnsi" w:hAnsiTheme="minorHAnsi"/>
          <w:b/>
          <w:color w:val="auto"/>
        </w:rPr>
        <w:t>www.ruzomberok.sk</w:t>
      </w:r>
    </w:hyperlink>
    <w:r w:rsidRPr="009A3290">
      <w:rPr>
        <w:rFonts w:asciiTheme="minorHAnsi" w:hAnsiTheme="minorHAnsi"/>
        <w:b/>
      </w:rPr>
      <w:t>, ruzomberok@ruzomberok.sk, IČO: 00315737  DIČ: 2021339265</w:t>
    </w:r>
  </w:p>
  <w:p w14:paraId="36B23BDD" w14:textId="3BDB9C67" w:rsidR="00D827F1" w:rsidRDefault="00D827F1" w:rsidP="00D827F1">
    <w:pPr>
      <w:pStyle w:val="Pta0"/>
    </w:pPr>
  </w:p>
  <w:p w14:paraId="6EAF4C5F" w14:textId="0B223F1B" w:rsidR="00D827F1" w:rsidRDefault="007C60D9" w:rsidP="007C60D9">
    <w:pPr>
      <w:pStyle w:val="Pta0"/>
      <w:tabs>
        <w:tab w:val="clear" w:pos="9072"/>
        <w:tab w:val="left" w:pos="4536"/>
      </w:tabs>
    </w:pPr>
    <w:r>
      <w:tab/>
    </w:r>
  </w:p>
  <w:p w14:paraId="5611D677" w14:textId="77777777" w:rsidR="00D827F1" w:rsidRPr="00D827F1" w:rsidRDefault="00D827F1" w:rsidP="00D827F1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EADD" w14:textId="77777777" w:rsidR="00F147DA" w:rsidRDefault="00F147DA">
      <w:r>
        <w:separator/>
      </w:r>
    </w:p>
  </w:footnote>
  <w:footnote w:type="continuationSeparator" w:id="0">
    <w:p w14:paraId="1A503A5D" w14:textId="77777777" w:rsidR="00F147DA" w:rsidRDefault="00F1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8282" w14:textId="7B3138AA" w:rsidR="00A16B63" w:rsidRPr="00863972" w:rsidRDefault="006D022B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FF72FC" wp14:editId="69EAF04E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19050" t="0" r="254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511DA77" wp14:editId="48F70A48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19050" t="0" r="9525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B63">
      <w:rPr>
        <w:rFonts w:ascii="Arial" w:hAnsi="Arial"/>
        <w:b/>
        <w:color w:val="FF0000"/>
        <w:sz w:val="44"/>
        <w:szCs w:val="44"/>
      </w:rPr>
      <w:tab/>
    </w:r>
    <w:r w:rsidR="00A16B63">
      <w:rPr>
        <w:rFonts w:ascii="Arial" w:hAnsi="Arial"/>
        <w:b/>
        <w:color w:val="auto"/>
        <w:sz w:val="28"/>
        <w:szCs w:val="28"/>
      </w:rPr>
      <w:t xml:space="preserve"> </w:t>
    </w:r>
  </w:p>
  <w:p w14:paraId="0FEA3152" w14:textId="4E71B4C8" w:rsidR="005B3EB4" w:rsidRDefault="00A16B63">
    <w:pPr>
      <w:pStyle w:val="Hlavika0"/>
    </w:pPr>
    <w:r w:rsidRPr="00C5506D">
      <w:rPr>
        <w:szCs w:val="36"/>
      </w:rPr>
      <w:t xml:space="preserve"> </w:t>
    </w:r>
  </w:p>
  <w:p w14:paraId="2183CC32" w14:textId="1B9891F5" w:rsidR="00167ED5" w:rsidRPr="00167ED5" w:rsidRDefault="00167ED5" w:rsidP="00C5506D">
    <w:pPr>
      <w:pStyle w:val="Hlavika0"/>
      <w:rPr>
        <w:rFonts w:asciiTheme="minorHAnsi" w:hAnsiTheme="minorHAnsi" w:cstheme="minorHAnsi"/>
        <w:szCs w:val="28"/>
      </w:rPr>
    </w:pPr>
    <w:r>
      <w:rPr>
        <w:szCs w:val="36"/>
      </w:rPr>
      <w:t xml:space="preserve">                                                                                           </w:t>
    </w:r>
    <w:r w:rsidR="00E84F62">
      <w:rPr>
        <w:szCs w:val="36"/>
      </w:rPr>
      <w:t xml:space="preserve">                     </w:t>
    </w:r>
    <w:r w:rsidR="00A66BEF">
      <w:rPr>
        <w:szCs w:val="36"/>
      </w:rPr>
      <w:t xml:space="preserve">  </w:t>
    </w:r>
    <w:r w:rsidR="00E84F62">
      <w:rPr>
        <w:szCs w:val="36"/>
      </w:rPr>
      <w:t xml:space="preserve"> </w:t>
    </w:r>
    <w:r w:rsidRPr="00167ED5">
      <w:rPr>
        <w:rFonts w:asciiTheme="minorHAnsi" w:hAnsiTheme="minorHAnsi" w:cstheme="minorHAnsi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F2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27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98CE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15CF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B1D78"/>
    <w:multiLevelType w:val="hybridMultilevel"/>
    <w:tmpl w:val="56EAA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F95"/>
    <w:multiLevelType w:val="hybridMultilevel"/>
    <w:tmpl w:val="8C7C05EE"/>
    <w:lvl w:ilvl="0" w:tplc="AC084F6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918785716">
    <w:abstractNumId w:val="3"/>
  </w:num>
  <w:num w:numId="2" w16cid:durableId="155921924">
    <w:abstractNumId w:val="2"/>
  </w:num>
  <w:num w:numId="3" w16cid:durableId="315770830">
    <w:abstractNumId w:val="1"/>
  </w:num>
  <w:num w:numId="4" w16cid:durableId="946228524">
    <w:abstractNumId w:val="0"/>
  </w:num>
  <w:num w:numId="5" w16cid:durableId="1538393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86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B"/>
    <w:rsid w:val="0000233E"/>
    <w:rsid w:val="00015439"/>
    <w:rsid w:val="00015ACA"/>
    <w:rsid w:val="00024228"/>
    <w:rsid w:val="00032997"/>
    <w:rsid w:val="00035BEB"/>
    <w:rsid w:val="00046CEA"/>
    <w:rsid w:val="00066267"/>
    <w:rsid w:val="000B5100"/>
    <w:rsid w:val="000C72E3"/>
    <w:rsid w:val="000E0019"/>
    <w:rsid w:val="000E6D3D"/>
    <w:rsid w:val="000F37FC"/>
    <w:rsid w:val="000F5DD4"/>
    <w:rsid w:val="000F6C1D"/>
    <w:rsid w:val="000F73AA"/>
    <w:rsid w:val="00106ED7"/>
    <w:rsid w:val="00110F14"/>
    <w:rsid w:val="00123645"/>
    <w:rsid w:val="00146B36"/>
    <w:rsid w:val="00162776"/>
    <w:rsid w:val="00167ED5"/>
    <w:rsid w:val="00170E94"/>
    <w:rsid w:val="001954B1"/>
    <w:rsid w:val="001A1820"/>
    <w:rsid w:val="001A2F48"/>
    <w:rsid w:val="001B3746"/>
    <w:rsid w:val="001C5DB7"/>
    <w:rsid w:val="001D17E7"/>
    <w:rsid w:val="001E0E16"/>
    <w:rsid w:val="001E47AC"/>
    <w:rsid w:val="001F184E"/>
    <w:rsid w:val="001F2D72"/>
    <w:rsid w:val="001F7050"/>
    <w:rsid w:val="001F7EC0"/>
    <w:rsid w:val="00203B3F"/>
    <w:rsid w:val="0021702C"/>
    <w:rsid w:val="00217929"/>
    <w:rsid w:val="00224603"/>
    <w:rsid w:val="00241649"/>
    <w:rsid w:val="00253EAB"/>
    <w:rsid w:val="002662A1"/>
    <w:rsid w:val="00270D51"/>
    <w:rsid w:val="0028034F"/>
    <w:rsid w:val="002C7478"/>
    <w:rsid w:val="002C7836"/>
    <w:rsid w:val="003058ED"/>
    <w:rsid w:val="00314351"/>
    <w:rsid w:val="00333A53"/>
    <w:rsid w:val="00354523"/>
    <w:rsid w:val="00360761"/>
    <w:rsid w:val="0036142B"/>
    <w:rsid w:val="0038798A"/>
    <w:rsid w:val="003A187F"/>
    <w:rsid w:val="003A6101"/>
    <w:rsid w:val="003B3E3B"/>
    <w:rsid w:val="003B53AA"/>
    <w:rsid w:val="003B7683"/>
    <w:rsid w:val="003C42AA"/>
    <w:rsid w:val="00411827"/>
    <w:rsid w:val="00415ED3"/>
    <w:rsid w:val="004220AB"/>
    <w:rsid w:val="004226E4"/>
    <w:rsid w:val="00436A3B"/>
    <w:rsid w:val="0044460E"/>
    <w:rsid w:val="00450D4D"/>
    <w:rsid w:val="00484991"/>
    <w:rsid w:val="00491EE2"/>
    <w:rsid w:val="00495F47"/>
    <w:rsid w:val="004A3836"/>
    <w:rsid w:val="004B0A2C"/>
    <w:rsid w:val="004B3E98"/>
    <w:rsid w:val="004D3624"/>
    <w:rsid w:val="004D7A42"/>
    <w:rsid w:val="004F1D15"/>
    <w:rsid w:val="005063F7"/>
    <w:rsid w:val="00507F2E"/>
    <w:rsid w:val="00522300"/>
    <w:rsid w:val="0053280D"/>
    <w:rsid w:val="0053349E"/>
    <w:rsid w:val="00554560"/>
    <w:rsid w:val="00555B6B"/>
    <w:rsid w:val="005645DA"/>
    <w:rsid w:val="005732DF"/>
    <w:rsid w:val="00575CA4"/>
    <w:rsid w:val="00576C16"/>
    <w:rsid w:val="0058145A"/>
    <w:rsid w:val="005822F3"/>
    <w:rsid w:val="00583096"/>
    <w:rsid w:val="00587378"/>
    <w:rsid w:val="005922E2"/>
    <w:rsid w:val="005940FF"/>
    <w:rsid w:val="005B3EB4"/>
    <w:rsid w:val="005D2D99"/>
    <w:rsid w:val="005D6323"/>
    <w:rsid w:val="005D6B56"/>
    <w:rsid w:val="005D6FAF"/>
    <w:rsid w:val="005E037E"/>
    <w:rsid w:val="005E24EB"/>
    <w:rsid w:val="005E4E7F"/>
    <w:rsid w:val="005F0F3F"/>
    <w:rsid w:val="00601A49"/>
    <w:rsid w:val="006059CC"/>
    <w:rsid w:val="00616267"/>
    <w:rsid w:val="00620989"/>
    <w:rsid w:val="00631E5F"/>
    <w:rsid w:val="00636B33"/>
    <w:rsid w:val="00646473"/>
    <w:rsid w:val="0064716E"/>
    <w:rsid w:val="006564A8"/>
    <w:rsid w:val="00661151"/>
    <w:rsid w:val="00664B7B"/>
    <w:rsid w:val="00665888"/>
    <w:rsid w:val="00671186"/>
    <w:rsid w:val="00687CF3"/>
    <w:rsid w:val="006927BC"/>
    <w:rsid w:val="006A15E0"/>
    <w:rsid w:val="006B7152"/>
    <w:rsid w:val="006D022B"/>
    <w:rsid w:val="006D2670"/>
    <w:rsid w:val="006E1504"/>
    <w:rsid w:val="006E47D8"/>
    <w:rsid w:val="00706F36"/>
    <w:rsid w:val="007156F4"/>
    <w:rsid w:val="007209D5"/>
    <w:rsid w:val="00721C2F"/>
    <w:rsid w:val="007258CF"/>
    <w:rsid w:val="00726A5E"/>
    <w:rsid w:val="00740237"/>
    <w:rsid w:val="00740622"/>
    <w:rsid w:val="0075097C"/>
    <w:rsid w:val="00760582"/>
    <w:rsid w:val="00770F80"/>
    <w:rsid w:val="007815D1"/>
    <w:rsid w:val="00782FBE"/>
    <w:rsid w:val="00784474"/>
    <w:rsid w:val="00785D63"/>
    <w:rsid w:val="00786613"/>
    <w:rsid w:val="007A0B91"/>
    <w:rsid w:val="007C1122"/>
    <w:rsid w:val="007C60D9"/>
    <w:rsid w:val="007E3EDE"/>
    <w:rsid w:val="00805581"/>
    <w:rsid w:val="00816593"/>
    <w:rsid w:val="00831A52"/>
    <w:rsid w:val="00831FDB"/>
    <w:rsid w:val="0085051E"/>
    <w:rsid w:val="00850FD8"/>
    <w:rsid w:val="00863972"/>
    <w:rsid w:val="00866C5C"/>
    <w:rsid w:val="008771B6"/>
    <w:rsid w:val="00891855"/>
    <w:rsid w:val="008B18F2"/>
    <w:rsid w:val="008B50CF"/>
    <w:rsid w:val="008D0C36"/>
    <w:rsid w:val="008D785F"/>
    <w:rsid w:val="008E06AB"/>
    <w:rsid w:val="008E1F91"/>
    <w:rsid w:val="008E4D1C"/>
    <w:rsid w:val="008E542A"/>
    <w:rsid w:val="008F23E7"/>
    <w:rsid w:val="008F3320"/>
    <w:rsid w:val="008F4E45"/>
    <w:rsid w:val="00903F4C"/>
    <w:rsid w:val="00920DE2"/>
    <w:rsid w:val="009278DE"/>
    <w:rsid w:val="0093261B"/>
    <w:rsid w:val="00940F73"/>
    <w:rsid w:val="009435A3"/>
    <w:rsid w:val="00962A18"/>
    <w:rsid w:val="00985AFE"/>
    <w:rsid w:val="00993AE3"/>
    <w:rsid w:val="00996438"/>
    <w:rsid w:val="009A3363"/>
    <w:rsid w:val="009A4E70"/>
    <w:rsid w:val="009A7A33"/>
    <w:rsid w:val="009B11A4"/>
    <w:rsid w:val="009D0938"/>
    <w:rsid w:val="009D1C1A"/>
    <w:rsid w:val="009D2954"/>
    <w:rsid w:val="009D5BEF"/>
    <w:rsid w:val="009E4526"/>
    <w:rsid w:val="009F161B"/>
    <w:rsid w:val="009F4F01"/>
    <w:rsid w:val="00A03E5A"/>
    <w:rsid w:val="00A160C1"/>
    <w:rsid w:val="00A16B63"/>
    <w:rsid w:val="00A31CCC"/>
    <w:rsid w:val="00A321A5"/>
    <w:rsid w:val="00A36D56"/>
    <w:rsid w:val="00A61DA3"/>
    <w:rsid w:val="00A66BEF"/>
    <w:rsid w:val="00A67E92"/>
    <w:rsid w:val="00A768BA"/>
    <w:rsid w:val="00A82EDC"/>
    <w:rsid w:val="00A9275C"/>
    <w:rsid w:val="00A95A68"/>
    <w:rsid w:val="00AA23FE"/>
    <w:rsid w:val="00AA512B"/>
    <w:rsid w:val="00AA57A7"/>
    <w:rsid w:val="00AB18C8"/>
    <w:rsid w:val="00AD300E"/>
    <w:rsid w:val="00AE2D90"/>
    <w:rsid w:val="00AF3078"/>
    <w:rsid w:val="00AF4947"/>
    <w:rsid w:val="00B02811"/>
    <w:rsid w:val="00B230BC"/>
    <w:rsid w:val="00B2491C"/>
    <w:rsid w:val="00B32DEB"/>
    <w:rsid w:val="00B50C4F"/>
    <w:rsid w:val="00B60FBA"/>
    <w:rsid w:val="00B6629B"/>
    <w:rsid w:val="00B91886"/>
    <w:rsid w:val="00B9447F"/>
    <w:rsid w:val="00B95FE2"/>
    <w:rsid w:val="00BA1F59"/>
    <w:rsid w:val="00BA32F1"/>
    <w:rsid w:val="00BA44E5"/>
    <w:rsid w:val="00BB5AA7"/>
    <w:rsid w:val="00BB5C32"/>
    <w:rsid w:val="00BC4E16"/>
    <w:rsid w:val="00BD0F22"/>
    <w:rsid w:val="00BE2A10"/>
    <w:rsid w:val="00BE5CA2"/>
    <w:rsid w:val="00BE6209"/>
    <w:rsid w:val="00BF3B53"/>
    <w:rsid w:val="00BF445A"/>
    <w:rsid w:val="00C01869"/>
    <w:rsid w:val="00C13582"/>
    <w:rsid w:val="00C1381D"/>
    <w:rsid w:val="00C24457"/>
    <w:rsid w:val="00C4284A"/>
    <w:rsid w:val="00C43BA5"/>
    <w:rsid w:val="00C4775C"/>
    <w:rsid w:val="00C5506D"/>
    <w:rsid w:val="00C55121"/>
    <w:rsid w:val="00C5592E"/>
    <w:rsid w:val="00C648FC"/>
    <w:rsid w:val="00C65BF0"/>
    <w:rsid w:val="00C662CB"/>
    <w:rsid w:val="00C73396"/>
    <w:rsid w:val="00C979D0"/>
    <w:rsid w:val="00CB5C9C"/>
    <w:rsid w:val="00CD2527"/>
    <w:rsid w:val="00CE00B1"/>
    <w:rsid w:val="00CE2081"/>
    <w:rsid w:val="00CF205E"/>
    <w:rsid w:val="00CF23D4"/>
    <w:rsid w:val="00D04ABF"/>
    <w:rsid w:val="00D05723"/>
    <w:rsid w:val="00D42280"/>
    <w:rsid w:val="00D516EC"/>
    <w:rsid w:val="00D521F8"/>
    <w:rsid w:val="00D809DD"/>
    <w:rsid w:val="00D827F1"/>
    <w:rsid w:val="00D9348F"/>
    <w:rsid w:val="00D956E8"/>
    <w:rsid w:val="00DB0589"/>
    <w:rsid w:val="00DB43CA"/>
    <w:rsid w:val="00DB44BF"/>
    <w:rsid w:val="00DB590F"/>
    <w:rsid w:val="00DC5386"/>
    <w:rsid w:val="00DD0027"/>
    <w:rsid w:val="00DD11C4"/>
    <w:rsid w:val="00DE7A64"/>
    <w:rsid w:val="00DE7FC2"/>
    <w:rsid w:val="00DF2AE5"/>
    <w:rsid w:val="00E011E1"/>
    <w:rsid w:val="00E06F3A"/>
    <w:rsid w:val="00E4039B"/>
    <w:rsid w:val="00E6425D"/>
    <w:rsid w:val="00E77AB2"/>
    <w:rsid w:val="00E84F62"/>
    <w:rsid w:val="00E86FC2"/>
    <w:rsid w:val="00E90C3D"/>
    <w:rsid w:val="00E97F42"/>
    <w:rsid w:val="00EA0277"/>
    <w:rsid w:val="00EB00EB"/>
    <w:rsid w:val="00EB1E24"/>
    <w:rsid w:val="00EE5A4C"/>
    <w:rsid w:val="00EE6B7E"/>
    <w:rsid w:val="00F1454A"/>
    <w:rsid w:val="00F147DA"/>
    <w:rsid w:val="00F25803"/>
    <w:rsid w:val="00F30B3E"/>
    <w:rsid w:val="00F43D76"/>
    <w:rsid w:val="00F52DC0"/>
    <w:rsid w:val="00F55266"/>
    <w:rsid w:val="00F71BB1"/>
    <w:rsid w:val="00F71EC0"/>
    <w:rsid w:val="00F75827"/>
    <w:rsid w:val="00F90BC6"/>
    <w:rsid w:val="00F90BE4"/>
    <w:rsid w:val="00FA1C4B"/>
    <w:rsid w:val="00FA5C41"/>
    <w:rsid w:val="00FA688F"/>
    <w:rsid w:val="00FB258E"/>
    <w:rsid w:val="00FD17A4"/>
    <w:rsid w:val="00FE478E"/>
    <w:rsid w:val="00FE6F95"/>
    <w:rsid w:val="00FF0B8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28B518C"/>
  <w15:docId w15:val="{2247D061-2F99-42CB-BAE2-A50193E6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665888"/>
    <w:pPr>
      <w:keepNext/>
      <w:overflowPunct/>
      <w:autoSpaceDE/>
      <w:autoSpaceDN/>
      <w:adjustRightInd/>
      <w:textAlignment w:val="auto"/>
      <w:outlineLvl w:val="0"/>
    </w:pPr>
    <w:rPr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0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0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665888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Zkladntext">
    <w:name w:val="Základní text"/>
    <w:basedOn w:val="Normlny"/>
    <w:rsid w:val="006658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styleId="Zarkazkladnhotextu">
    <w:name w:val="Body Text Indent"/>
    <w:basedOn w:val="Normlny"/>
    <w:link w:val="ZarkazkladnhotextuChar"/>
    <w:semiHidden/>
    <w:rsid w:val="00665888"/>
    <w:pPr>
      <w:widowControl w:val="0"/>
      <w:overflowPunct/>
      <w:autoSpaceDE/>
      <w:autoSpaceDN/>
      <w:adjustRightInd/>
      <w:ind w:left="360"/>
      <w:textAlignment w:val="auto"/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65888"/>
    <w:rPr>
      <w:rFonts w:ascii="Times New Roman" w:eastAsia="Times New Roman" w:hAnsi="Times New Roman"/>
      <w:noProof/>
      <w:sz w:val="24"/>
    </w:rPr>
  </w:style>
  <w:style w:type="paragraph" w:customStyle="1" w:styleId="Default">
    <w:name w:val="Default"/>
    <w:rsid w:val="00B24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ln2">
    <w:name w:val="Normální+2"/>
    <w:basedOn w:val="Default"/>
    <w:next w:val="Default"/>
    <w:rsid w:val="00B2491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DF43-2BE0-4D93-87D6-9E07FEC5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3684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Ing. Juraj Hrnčiar</dc:creator>
  <cp:lastModifiedBy>Ing. Ingrid Okálová</cp:lastModifiedBy>
  <cp:revision>23</cp:revision>
  <cp:lastPrinted>2025-01-23T08:43:00Z</cp:lastPrinted>
  <dcterms:created xsi:type="dcterms:W3CDTF">2023-12-18T08:31:00Z</dcterms:created>
  <dcterms:modified xsi:type="dcterms:W3CDTF">2025-01-23T08:47:00Z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